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6B14D2" w:rsidRPr="00774C7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4D2" w:rsidRPr="00774C79" w:rsidRDefault="005446A0">
            <w:pPr>
              <w:pStyle w:val="Contenidodelatabla"/>
              <w:jc w:val="both"/>
              <w:rPr>
                <w:rFonts w:ascii="Arial" w:hAnsi="Arial"/>
              </w:rPr>
            </w:pPr>
            <w:r w:rsidRPr="00774C79">
              <w:rPr>
                <w:rFonts w:ascii="Arial" w:hAnsi="Arial"/>
              </w:rPr>
              <w:t xml:space="preserve">Los y las abajo firmantes, </w:t>
            </w:r>
            <w:r w:rsidR="00C10586" w:rsidRPr="00774C79">
              <w:rPr>
                <w:rFonts w:ascii="Arial" w:hAnsi="Arial"/>
              </w:rPr>
              <w:t xml:space="preserve">personal de la Administración de Justicia de los Juzgados de Paz y Agrupaciones, </w:t>
            </w:r>
            <w:r w:rsidRPr="00774C79">
              <w:rPr>
                <w:rFonts w:ascii="Arial" w:hAnsi="Arial"/>
              </w:rPr>
              <w:t>ante la intención del Ministerio de Justicia de aprobar las Relaciones de Puestos de Trabajo (</w:t>
            </w:r>
            <w:proofErr w:type="spellStart"/>
            <w:r w:rsidRPr="00774C79">
              <w:rPr>
                <w:rFonts w:ascii="Arial" w:hAnsi="Arial"/>
              </w:rPr>
              <w:t>RPT´s</w:t>
            </w:r>
            <w:proofErr w:type="spellEnd"/>
            <w:r w:rsidRPr="00774C79">
              <w:rPr>
                <w:rFonts w:ascii="Arial" w:hAnsi="Arial"/>
              </w:rPr>
              <w:t>) de las futuras Oficinas de Justicia en los Municipios</w:t>
            </w:r>
            <w:r w:rsidR="00C10586" w:rsidRPr="00774C79">
              <w:rPr>
                <w:rFonts w:ascii="Arial" w:hAnsi="Arial"/>
              </w:rPr>
              <w:t xml:space="preserve"> del ámbito no transferido</w:t>
            </w:r>
            <w:r w:rsidRPr="00774C79">
              <w:rPr>
                <w:rFonts w:ascii="Arial" w:hAnsi="Arial"/>
              </w:rPr>
              <w:t xml:space="preserve"> antes de que acabe el primer trimestre del año, a fin de implementar un nuevo modelo de servicio público de justicia en los municipios que supuestamente mejore la atención a la ciudadanía en las pequeñas poblaciones, MANIFESTAMOS, que este proceso puede quedar en mera propaganda si no se dedican a ello los adecuados recursos económicos, humanos y materiales. Por ello, NOS OPONEMOS rotundamente a las </w:t>
            </w:r>
            <w:proofErr w:type="spellStart"/>
            <w:r w:rsidRPr="00774C79">
              <w:rPr>
                <w:rFonts w:ascii="Arial" w:hAnsi="Arial"/>
              </w:rPr>
              <w:t>RPT´s</w:t>
            </w:r>
            <w:proofErr w:type="spellEnd"/>
            <w:r w:rsidRPr="00774C79">
              <w:rPr>
                <w:rFonts w:ascii="Arial" w:hAnsi="Arial"/>
              </w:rPr>
              <w:t xml:space="preserve"> planteadas por el Ministerio y EXIGIMOS:</w:t>
            </w:r>
          </w:p>
          <w:p w:rsidR="006B14D2" w:rsidRPr="00774C79" w:rsidRDefault="006B14D2">
            <w:pPr>
              <w:pStyle w:val="Contenidodelatabla"/>
              <w:jc w:val="both"/>
              <w:rPr>
                <w:rFonts w:ascii="Arial" w:hAnsi="Arial"/>
              </w:rPr>
            </w:pPr>
          </w:p>
          <w:p w:rsidR="006B14D2" w:rsidRPr="00774C79" w:rsidRDefault="005446A0">
            <w:pPr>
              <w:pStyle w:val="Contenidodelatabla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00774C79">
              <w:rPr>
                <w:rFonts w:ascii="Arial" w:hAnsi="Arial"/>
              </w:rPr>
              <w:t xml:space="preserve">Incrementos de la plantilla en cada OJM con arreglo al número de habitantes del municipio </w:t>
            </w:r>
            <w:r w:rsidR="00AA714B">
              <w:rPr>
                <w:rFonts w:ascii="Arial" w:hAnsi="Arial"/>
              </w:rPr>
              <w:t>hasta que se determinen</w:t>
            </w:r>
            <w:r w:rsidRPr="00774C79">
              <w:rPr>
                <w:rFonts w:ascii="Arial" w:hAnsi="Arial"/>
              </w:rPr>
              <w:t xml:space="preserve"> las cargas de trabajo.</w:t>
            </w:r>
          </w:p>
          <w:p w:rsidR="006B14D2" w:rsidRPr="00774C79" w:rsidRDefault="005446A0">
            <w:pPr>
              <w:pStyle w:val="Contenidodelatabla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00774C79">
              <w:rPr>
                <w:rFonts w:ascii="Arial" w:hAnsi="Arial"/>
              </w:rPr>
              <w:t>Incremento de retribuciones</w:t>
            </w:r>
            <w:r w:rsidR="00997F59" w:rsidRPr="00774C79">
              <w:rPr>
                <w:rFonts w:ascii="Arial" w:hAnsi="Arial"/>
              </w:rPr>
              <w:t xml:space="preserve"> para atajar la discriminación respecto a otros centros de trabajo de justicia y</w:t>
            </w:r>
            <w:r w:rsidRPr="00774C79">
              <w:rPr>
                <w:rFonts w:ascii="Arial" w:hAnsi="Arial"/>
              </w:rPr>
              <w:t xml:space="preserve"> en correspondencia a las nuevas funciones y servicios que se </w:t>
            </w:r>
            <w:r w:rsidR="009225C8" w:rsidRPr="00774C79">
              <w:rPr>
                <w:rFonts w:ascii="Arial" w:hAnsi="Arial"/>
              </w:rPr>
              <w:t>van a asumir y la tramitación de asuntos de las oficinas judiciales</w:t>
            </w:r>
            <w:r w:rsidRPr="00774C79">
              <w:rPr>
                <w:rFonts w:ascii="Arial" w:hAnsi="Arial"/>
              </w:rPr>
              <w:t>.</w:t>
            </w:r>
          </w:p>
          <w:p w:rsidR="006B14D2" w:rsidRPr="00774C79" w:rsidRDefault="005446A0">
            <w:pPr>
              <w:pStyle w:val="Contenidodelatabla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00774C79">
              <w:rPr>
                <w:rFonts w:ascii="Arial" w:hAnsi="Arial"/>
              </w:rPr>
              <w:t>Instalaciones dignas y adecuadas para dar a mejor atención a la ciudadanía</w:t>
            </w:r>
            <w:r w:rsidR="00AA714B">
              <w:rPr>
                <w:rFonts w:ascii="Arial" w:hAnsi="Arial"/>
              </w:rPr>
              <w:t xml:space="preserve"> garantizando su intimidad</w:t>
            </w:r>
            <w:r w:rsidR="009225C8" w:rsidRPr="00774C79">
              <w:rPr>
                <w:rFonts w:ascii="Arial" w:hAnsi="Arial"/>
              </w:rPr>
              <w:t xml:space="preserve"> y dignificar las condiciones de trabajo</w:t>
            </w:r>
            <w:r w:rsidRPr="00774C79">
              <w:rPr>
                <w:rFonts w:ascii="Arial" w:hAnsi="Arial"/>
              </w:rPr>
              <w:t xml:space="preserve">. </w:t>
            </w:r>
          </w:p>
        </w:tc>
      </w:tr>
    </w:tbl>
    <w:p w:rsidR="006B14D2" w:rsidRPr="00774C79" w:rsidRDefault="006B14D2">
      <w:pPr>
        <w:rPr>
          <w:rFonts w:hint="eastAsia"/>
        </w:rPr>
      </w:pPr>
    </w:p>
    <w:p w:rsidR="006B14D2" w:rsidRPr="00774C79" w:rsidRDefault="006B14D2">
      <w:pPr>
        <w:rPr>
          <w:rFonts w:hint="eastAsia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66"/>
        <w:gridCol w:w="4379"/>
      </w:tblGrid>
      <w:tr w:rsidR="00282EAF" w:rsidRPr="00774C79" w:rsidTr="00706DE1"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 w:rsidP="003B60C1">
            <w:pPr>
              <w:pStyle w:val="Contenidodelatabla"/>
              <w:jc w:val="center"/>
              <w:rPr>
                <w:rFonts w:hint="eastAsia"/>
                <w:b/>
                <w:bCs/>
              </w:rPr>
            </w:pPr>
            <w:r w:rsidRPr="00774C79">
              <w:rPr>
                <w:b/>
                <w:bCs/>
              </w:rPr>
              <w:t>NOMBRE Y APELLIDO</w:t>
            </w:r>
            <w:r w:rsidR="003B60C1" w:rsidRPr="00774C79">
              <w:rPr>
                <w:b/>
                <w:bCs/>
              </w:rPr>
              <w:t>S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 w:rsidP="003B60C1">
            <w:pPr>
              <w:pStyle w:val="Contenidodelatabla"/>
              <w:jc w:val="center"/>
              <w:rPr>
                <w:rFonts w:hint="eastAsia"/>
                <w:b/>
                <w:bCs/>
              </w:rPr>
            </w:pPr>
            <w:r w:rsidRPr="00774C79">
              <w:rPr>
                <w:b/>
                <w:bCs/>
              </w:rPr>
              <w:t>JUZGADO DE PAZ/AGRUPACIÓN</w:t>
            </w:r>
            <w:r w:rsidRPr="00774C79">
              <w:rPr>
                <w:b/>
                <w:bCs/>
                <w:u w:val="single"/>
              </w:rPr>
              <w:t xml:space="preserve"> </w:t>
            </w:r>
          </w:p>
        </w:tc>
      </w:tr>
      <w:tr w:rsidR="00282EAF" w:rsidRPr="00774C79" w:rsidTr="00210B83">
        <w:trPr>
          <w:trHeight w:val="567"/>
        </w:trPr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</w:tr>
      <w:tr w:rsidR="00282EAF" w:rsidRPr="00774C79" w:rsidTr="00E75BC0">
        <w:trPr>
          <w:trHeight w:val="567"/>
        </w:trPr>
        <w:tc>
          <w:tcPr>
            <w:tcW w:w="5266" w:type="dxa"/>
            <w:tcBorders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</w:tr>
      <w:tr w:rsidR="00282EAF" w:rsidRPr="00774C79" w:rsidTr="002902E2">
        <w:trPr>
          <w:trHeight w:val="567"/>
        </w:trPr>
        <w:tc>
          <w:tcPr>
            <w:tcW w:w="5266" w:type="dxa"/>
            <w:tcBorders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</w:tr>
      <w:tr w:rsidR="00282EAF" w:rsidRPr="00774C79" w:rsidTr="00010BF8">
        <w:trPr>
          <w:trHeight w:val="567"/>
        </w:trPr>
        <w:tc>
          <w:tcPr>
            <w:tcW w:w="5266" w:type="dxa"/>
            <w:tcBorders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</w:tr>
      <w:tr w:rsidR="00282EAF" w:rsidRPr="00774C79" w:rsidTr="00107C59">
        <w:trPr>
          <w:trHeight w:val="567"/>
        </w:trPr>
        <w:tc>
          <w:tcPr>
            <w:tcW w:w="5266" w:type="dxa"/>
            <w:tcBorders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</w:tr>
      <w:tr w:rsidR="00282EAF" w:rsidRPr="00774C79" w:rsidTr="005240CB">
        <w:trPr>
          <w:trHeight w:val="567"/>
        </w:trPr>
        <w:tc>
          <w:tcPr>
            <w:tcW w:w="5266" w:type="dxa"/>
            <w:tcBorders>
              <w:left w:val="single" w:sz="2" w:space="0" w:color="000000"/>
              <w:bottom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AF" w:rsidRPr="00774C79" w:rsidRDefault="00282EAF">
            <w:pPr>
              <w:pStyle w:val="Contenidodelatabla"/>
              <w:rPr>
                <w:rFonts w:hint="eastAsia"/>
              </w:rPr>
            </w:pPr>
          </w:p>
        </w:tc>
      </w:tr>
    </w:tbl>
    <w:p w:rsidR="006B14D2" w:rsidRPr="00774C79" w:rsidRDefault="006B14D2">
      <w:pPr>
        <w:rPr>
          <w:rFonts w:hint="eastAsia"/>
        </w:rPr>
      </w:pPr>
    </w:p>
    <w:sectPr w:rsidR="006B14D2" w:rsidRPr="00774C79" w:rsidSect="006B14D2">
      <w:pgSz w:w="11906" w:h="16838"/>
      <w:pgMar w:top="2633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DE" w:rsidRDefault="00161DDE" w:rsidP="006B14D2">
      <w:pPr>
        <w:rPr>
          <w:rFonts w:hint="eastAsia"/>
        </w:rPr>
      </w:pPr>
      <w:r>
        <w:separator/>
      </w:r>
    </w:p>
  </w:endnote>
  <w:endnote w:type="continuationSeparator" w:id="0">
    <w:p w:rsidR="00161DDE" w:rsidRDefault="00161DDE" w:rsidP="006B14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DE" w:rsidRDefault="00161DDE" w:rsidP="006B14D2">
      <w:pPr>
        <w:rPr>
          <w:rFonts w:hint="eastAsia"/>
        </w:rPr>
      </w:pPr>
      <w:r>
        <w:separator/>
      </w:r>
    </w:p>
  </w:footnote>
  <w:footnote w:type="continuationSeparator" w:id="0">
    <w:p w:rsidR="00161DDE" w:rsidRDefault="00161DDE" w:rsidP="006B14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ECF"/>
    <w:multiLevelType w:val="multilevel"/>
    <w:tmpl w:val="5EE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706145E"/>
    <w:multiLevelType w:val="multilevel"/>
    <w:tmpl w:val="39CEEE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14D2"/>
    <w:rsid w:val="00161DDE"/>
    <w:rsid w:val="00282EAF"/>
    <w:rsid w:val="003B60C1"/>
    <w:rsid w:val="005446A0"/>
    <w:rsid w:val="0058164B"/>
    <w:rsid w:val="006B14D2"/>
    <w:rsid w:val="00774C79"/>
    <w:rsid w:val="009225C8"/>
    <w:rsid w:val="00997F59"/>
    <w:rsid w:val="00AA714B"/>
    <w:rsid w:val="00B87687"/>
    <w:rsid w:val="00C10586"/>
    <w:rsid w:val="00E2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D2"/>
    <w:pPr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sid w:val="006B14D2"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rsid w:val="006B14D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6B14D2"/>
    <w:pPr>
      <w:spacing w:after="140" w:line="276" w:lineRule="auto"/>
    </w:pPr>
  </w:style>
  <w:style w:type="paragraph" w:styleId="Lista">
    <w:name w:val="List"/>
    <w:basedOn w:val="Textoindependiente"/>
    <w:rsid w:val="006B14D2"/>
  </w:style>
  <w:style w:type="paragraph" w:customStyle="1" w:styleId="Caption">
    <w:name w:val="Caption"/>
    <w:basedOn w:val="Normal"/>
    <w:qFormat/>
    <w:rsid w:val="006B14D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B14D2"/>
    <w:pPr>
      <w:suppressLineNumbers/>
    </w:pPr>
  </w:style>
  <w:style w:type="paragraph" w:customStyle="1" w:styleId="Contenidodelatabla">
    <w:name w:val="Contenido de la tabla"/>
    <w:basedOn w:val="Normal"/>
    <w:qFormat/>
    <w:rsid w:val="006B14D2"/>
    <w:pPr>
      <w:suppressLineNumbers/>
    </w:pPr>
  </w:style>
  <w:style w:type="paragraph" w:customStyle="1" w:styleId="Cabeceraypie">
    <w:name w:val="Cabecera y pie"/>
    <w:basedOn w:val="Normal"/>
    <w:qFormat/>
    <w:rsid w:val="006B14D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Cabeceraypie"/>
    <w:rsid w:val="006B14D2"/>
  </w:style>
  <w:style w:type="paragraph" w:styleId="Encabezado">
    <w:name w:val="header"/>
    <w:basedOn w:val="Normal"/>
    <w:link w:val="EncabezadoCar"/>
    <w:uiPriority w:val="99"/>
    <w:semiHidden/>
    <w:unhideWhenUsed/>
    <w:rsid w:val="00997F5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7F59"/>
    <w:rPr>
      <w:rFonts w:cs="Mangal"/>
      <w:sz w:val="24"/>
      <w:szCs w:val="21"/>
    </w:rPr>
  </w:style>
  <w:style w:type="paragraph" w:styleId="Piedepgina">
    <w:name w:val="footer"/>
    <w:basedOn w:val="Normal"/>
    <w:link w:val="PiedepginaCar"/>
    <w:uiPriority w:val="99"/>
    <w:semiHidden/>
    <w:unhideWhenUsed/>
    <w:rsid w:val="00997F5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7F59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2025-02-25T10:56:00Z</dcterms:created>
  <dcterms:modified xsi:type="dcterms:W3CDTF">2025-02-26T06:42:00Z</dcterms:modified>
  <dc:language>es-ES</dc:language>
</cp:coreProperties>
</file>